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demande de remise d'audience (droit belge) · Diligence · https://www.diligence.website/modeles/remise-greffe</w:t>
      </w:r>
    </w:p>
    <w:p>
      <w:pPr>
        <w:spacing w:after="200"/>
        <w:jc w:val="both"/>
      </w:pPr>
      <w:r>
        <w:t xml:space="preserve">Au greffe du [juridiction du dossier]</w:t>
      </w:r>
      <w:r>
        <w:br/>
        <w:t xml:space="preserve">[adresse]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Concerne : [nom du client] c/ [nom de la partie adverse]</w:t>
      </w:r>
      <w:r>
        <w:br/>
        <w:t xml:space="preserve">R.G. : [numéro de rôle du dossier]</w:t>
      </w:r>
      <w:r>
        <w:br/>
        <w:t xml:space="preserve">Chambre : [chambre du dossier]</w:t>
      </w:r>
      <w:r>
        <w:br/>
        <w:t xml:space="preserve">Audience du [date de l'audience] à [heure de l'audience]</w:t>
      </w:r>
      <w:r>
        <w:br/>
        <w:t xml:space="preserve">N/réf. : [référence du dossier]</w:t>
      </w:r>
    </w:p>
    <w:p>
      <w:pPr>
        <w:spacing w:after="200"/>
        <w:jc w:val="both"/>
      </w:pPr>
      <w:r>
        <w:t xml:space="preserve">Madame, Monsieur le Greffier,</w:t>
      </w:r>
    </w:p>
    <w:p>
      <w:pPr>
        <w:spacing w:after="200"/>
        <w:jc w:val="both"/>
      </w:pPr>
      <w:r>
        <w:t xml:space="preserve">La cause reprise sous rubrique est fixée à l'audience du [date de l'audience], [lieu de l'audience].</w:t>
      </w:r>
    </w:p>
    <w:p>
      <w:pPr>
        <w:spacing w:after="200"/>
        <w:jc w:val="both"/>
      </w:pPr>
      <w:r>
        <w:t xml:space="preserve">[Variante 1 : remise de commun accord]</w:t>
      </w:r>
      <w:r>
        <w:br/>
        <w:t xml:space="preserve">Maître [nom de l'avocat adverse], conseil de [nom de la partie adverse], et moi-même sollicitons de commun accord la remise de cette audience [à une date à fixer par le tribunal / à l'audience du [date proposée]]. Mon confrère m'a confirmé son accord par écrit le [date].</w:t>
      </w:r>
    </w:p>
    <w:p>
      <w:pPr>
        <w:spacing w:after="200"/>
        <w:jc w:val="both"/>
      </w:pPr>
      <w:r>
        <w:t xml:space="preserve">[Variante 2 : remise demandée par une partie]</w:t>
      </w:r>
      <w:r>
        <w:br/>
        <w:t xml:space="preserve">Agissant pour [nom du client], je sollicite la remise de cette audience pour le motif suivant : [motif précis : conclusions ou pièces reçues tardivement, empêchement du conseil, pourparlers transactionnels en cours…]. J'ai interrogé mon confrère le [date] ; [il ne s'oppose pas à la demande / il n'a pas marqué son accord / je n'ai pas obtenu de réponse].</w:t>
      </w:r>
    </w:p>
    <w:p>
      <w:pPr>
        <w:spacing w:after="200"/>
        <w:jc w:val="both"/>
      </w:pPr>
      <w:r>
        <w:t xml:space="preserve">[Les parties souhaitent que la remise ne modifie pas les délais pour conclure fixés le [date]. / Les parties proposent le calendrier suivant : [délais].]</w:t>
      </w:r>
    </w:p>
    <w:p>
      <w:pPr>
        <w:spacing w:after="200"/>
        <w:jc w:val="both"/>
      </w:pPr>
      <w:r>
        <w:t xml:space="preserve">Je vous saurais gré de soumettre la présente à [Madame / Monsieur] le Président de la chambre et de m'informer de la suite qui lui sera réservée. À défaut d'accord du tribunal, [je comparaîtrai / je me ferai substituer] à l'audience.</w:t>
      </w:r>
    </w:p>
    <w:p>
      <w:pPr>
        <w:spacing w:after="200"/>
        <w:jc w:val="both"/>
      </w:pPr>
      <w:r>
        <w:t xml:space="preserve">Copie de la présente est adressée ce jour à Maître [nom de l'avocat adverse], conseil de la partie adverse.</w:t>
      </w:r>
    </w:p>
    <w:p>
      <w:pPr>
        <w:spacing w:after="200"/>
        <w:jc w:val="both"/>
      </w:pPr>
      <w:r>
        <w:t xml:space="preserve">Je vous prie d'agréer, Madame, Monsieur le Greffier, l'assurance de ma considération distinguée.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remise d'audience</dc:title>
  <dc:creator>Diligence</dc:creator>
  <dc:description>Demander au greffe la remise d'une audience, de commun accord ou à la demande d'une partie, avec copie au confrère.</dc:description>
  <cp:lastModifiedBy>Un-named</cp:lastModifiedBy>
  <cp:revision>1</cp:revision>
  <dcterms:created xsi:type="dcterms:W3CDTF">2026-11-07T08:53:02.771Z</dcterms:created>
  <dcterms:modified xsi:type="dcterms:W3CDTF">2026-11-07T08:53:02.771Z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