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lettre d'intervention au confrère (droit belge) · Diligence · https://www.diligence.website/modeles/confrere-intervention</w:t>
      </w:r>
    </w:p>
    <w:p>
      <w:pPr>
        <w:spacing w:after="200"/>
        <w:jc w:val="both"/>
      </w:pPr>
      <w:r>
        <w:t xml:space="preserve">Maître [nom de l'avocat adverse]</w:t>
      </w:r>
      <w:r>
        <w:br/>
        <w:t xml:space="preserve">[adresse de l'avocat adverse]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/ [nom de la partie adverse]</w:t>
      </w:r>
    </w:p>
    <w:p>
      <w:pPr>
        <w:spacing w:after="200"/>
        <w:jc w:val="both"/>
      </w:pPr>
      <w:r>
        <w:t xml:space="preserve">Mon cher Confrère,</w:t>
      </w:r>
    </w:p>
    <w:p>
      <w:pPr>
        <w:spacing w:after="200"/>
        <w:jc w:val="both"/>
      </w:pPr>
      <w:r>
        <w:t xml:space="preserve">Je vous informe que [nom du client] m'a confié la défense de ses intérêts dans le litige qui l'oppose à votre client, [nom de la partie adverse].</w:t>
      </w:r>
    </w:p>
    <w:p>
      <w:pPr>
        <w:spacing w:after="200"/>
        <w:jc w:val="both"/>
      </w:pPr>
      <w:r>
        <w:t xml:space="preserve">Je vous saurais gré de m'adresser dorénavant toute correspondance relative à ce dossier.</w:t>
      </w:r>
    </w:p>
    <w:p>
      <w:pPr>
        <w:spacing w:after="200"/>
        <w:jc w:val="both"/>
      </w:pPr>
      <w:r>
        <w:t xml:space="preserve">[Position du client et demandes.]</w:t>
      </w:r>
    </w:p>
    <w:p>
      <w:pPr>
        <w:spacing w:after="200"/>
        <w:jc w:val="both"/>
      </w:pPr>
      <w:r>
        <w:t xml:space="preserve">Dans l'attente de vous lire, je vous prie de croire, mon cher Confrère, en l'assurance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au confrère · intervention</dc:title>
  <dc:creator>Diligence</dc:creator>
  <dc:description>Annoncer à l'avocat adverse que vous intervenez pour le client.</dc:description>
  <cp:lastModifiedBy>Un-named</cp:lastModifiedBy>
  <cp:revision>1</cp:revision>
  <dcterms:created xsi:type="dcterms:W3CDTF">2026-11-07T08:53:10.862Z</dcterms:created>
  <dcterms:modified xsi:type="dcterms:W3CDTF">2026-11-07T08:53:10.862Z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